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9" w:beforeLines="100"/>
        <w:jc w:val="center"/>
        <w:rPr>
          <w:rFonts w:ascii="Times New Roman" w:hAnsi="Times New Roman" w:eastAsia="华文宋体" w:cs="Times New Roman"/>
          <w:sz w:val="28"/>
          <w:szCs w:val="28"/>
          <w:rPrChange w:id="0" w:author="杨开伦" w:date="2020-11-12T16:53:41Z">
            <w:rPr>
              <w:rFonts w:ascii="华文宋体" w:hAnsi="华文宋体" w:eastAsia="华文宋体" w:cs="华文宋体"/>
              <w:sz w:val="28"/>
              <w:szCs w:val="28"/>
            </w:rPr>
          </w:rPrChange>
        </w:rPr>
      </w:pPr>
      <w:r>
        <w:rPr>
          <w:rFonts w:hint="default" w:ascii="Times New Roman" w:hAnsi="Times New Roman" w:eastAsia="华文宋体" w:cs="Times New Roman"/>
          <w:b/>
          <w:bCs/>
          <w:sz w:val="36"/>
          <w:szCs w:val="36"/>
          <w:rPrChange w:id="1" w:author="杨开伦" w:date="2020-11-12T16:53:41Z">
            <w:rPr>
              <w:rFonts w:hint="eastAsia" w:ascii="华文宋体" w:hAnsi="华文宋体" w:eastAsia="华文宋体" w:cs="华文宋体"/>
              <w:b/>
              <w:bCs/>
              <w:sz w:val="36"/>
              <w:szCs w:val="36"/>
            </w:rPr>
          </w:rPrChange>
        </w:rPr>
        <w:t>2020年秋季网络教育“直播教学”辅导安排的通知</w:t>
      </w:r>
    </w:p>
    <w:p>
      <w:pPr>
        <w:spacing w:before="319" w:beforeLines="100"/>
        <w:rPr>
          <w:rFonts w:ascii="Times New Roman" w:hAnsi="Times New Roman" w:eastAsia="华文宋体" w:cs="Times New Roman"/>
          <w:sz w:val="28"/>
          <w:szCs w:val="28"/>
          <w:rPrChange w:id="2" w:author="杨开伦" w:date="2020-11-12T16:53:41Z">
            <w:rPr>
              <w:rFonts w:ascii="华文宋体" w:hAnsi="华文宋体" w:eastAsia="华文宋体" w:cs="华文宋体"/>
              <w:sz w:val="28"/>
              <w:szCs w:val="28"/>
            </w:rPr>
          </w:rPrChange>
        </w:rPr>
      </w:pPr>
      <w:r>
        <w:rPr>
          <w:rFonts w:hint="default" w:ascii="Times New Roman" w:hAnsi="Times New Roman" w:eastAsia="华文宋体" w:cs="Times New Roman"/>
          <w:sz w:val="28"/>
          <w:szCs w:val="28"/>
          <w:rPrChange w:id="3" w:author="杨开伦" w:date="2020-11-12T16:53:41Z">
            <w:rPr>
              <w:rFonts w:hint="eastAsia" w:ascii="华文宋体" w:hAnsi="华文宋体" w:eastAsia="华文宋体" w:cs="华文宋体"/>
              <w:sz w:val="28"/>
              <w:szCs w:val="28"/>
            </w:rPr>
          </w:rPrChange>
        </w:rPr>
        <w:t>各学习中心、各位同学：</w:t>
      </w:r>
    </w:p>
    <w:p>
      <w:pPr>
        <w:ind w:firstLine="560" w:firstLineChars="200"/>
        <w:rPr>
          <w:rFonts w:ascii="Times New Roman" w:hAnsi="Times New Roman" w:eastAsia="华文宋体" w:cs="Times New Roman"/>
          <w:sz w:val="28"/>
          <w:szCs w:val="28"/>
          <w:rPrChange w:id="4" w:author="杨开伦" w:date="2020-11-12T16:53:41Z">
            <w:rPr>
              <w:rFonts w:ascii="华文宋体" w:hAnsi="华文宋体" w:eastAsia="华文宋体" w:cs="华文宋体"/>
              <w:sz w:val="28"/>
              <w:szCs w:val="28"/>
            </w:rPr>
          </w:rPrChange>
        </w:rPr>
      </w:pPr>
      <w:r>
        <w:rPr>
          <w:rFonts w:hint="default" w:ascii="Times New Roman" w:hAnsi="Times New Roman" w:eastAsia="华文宋体" w:cs="Times New Roman"/>
          <w:sz w:val="28"/>
          <w:szCs w:val="28"/>
          <w:rPrChange w:id="5" w:author="杨开伦" w:date="2020-11-12T16:53:41Z">
            <w:rPr>
              <w:rFonts w:hint="eastAsia" w:ascii="华文宋体" w:hAnsi="华文宋体" w:eastAsia="华文宋体" w:cs="华文宋体"/>
              <w:sz w:val="28"/>
              <w:szCs w:val="28"/>
            </w:rPr>
          </w:rPrChange>
        </w:rPr>
        <w:t>根据《教育部办公厅关于服务全民终身学习</w:t>
      </w:r>
      <w:r>
        <w:rPr>
          <w:rFonts w:hint="eastAsia" w:ascii="Times New Roman" w:hAnsi="Times New Roman" w:eastAsia="华文宋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华文宋体" w:cs="Times New Roman"/>
          <w:sz w:val="28"/>
          <w:szCs w:val="28"/>
          <w:rPrChange w:id="6" w:author="杨开伦" w:date="2020-11-12T16:53:41Z">
            <w:rPr>
              <w:rFonts w:hint="eastAsia" w:ascii="华文宋体" w:hAnsi="华文宋体" w:eastAsia="华文宋体" w:cs="华文宋体"/>
              <w:sz w:val="28"/>
              <w:szCs w:val="28"/>
            </w:rPr>
          </w:rPrChange>
        </w:rPr>
        <w:t>促进现代远程教育试点高校网络教育高质量发展有关工作的通知》（职教成厅〔2019〕8号）相关要求，我院计划从2020年秋季开始实施直播教学辅导。</w:t>
      </w:r>
    </w:p>
    <w:p>
      <w:pPr>
        <w:ind w:firstLine="560" w:firstLineChars="200"/>
        <w:rPr>
          <w:rFonts w:ascii="Times New Roman" w:hAnsi="Times New Roman" w:eastAsia="华文宋体" w:cs="Times New Roman"/>
          <w:sz w:val="28"/>
          <w:szCs w:val="28"/>
          <w:rPrChange w:id="7" w:author="杨开伦" w:date="2020-11-12T16:53:41Z">
            <w:rPr>
              <w:rFonts w:ascii="华文宋体" w:hAnsi="华文宋体" w:eastAsia="华文宋体" w:cs="华文宋体"/>
              <w:sz w:val="28"/>
              <w:szCs w:val="28"/>
            </w:rPr>
          </w:rPrChange>
        </w:rPr>
      </w:pPr>
      <w:r>
        <w:rPr>
          <w:rFonts w:hint="default" w:ascii="Times New Roman" w:hAnsi="Times New Roman" w:eastAsia="华文宋体" w:cs="Times New Roman"/>
          <w:sz w:val="28"/>
          <w:szCs w:val="28"/>
          <w:rPrChange w:id="8" w:author="杨开伦" w:date="2020-11-12T16:53:41Z">
            <w:rPr>
              <w:rFonts w:hint="eastAsia" w:ascii="华文宋体" w:hAnsi="华文宋体" w:eastAsia="华文宋体" w:cs="华文宋体"/>
              <w:sz w:val="28"/>
              <w:szCs w:val="28"/>
            </w:rPr>
          </w:rPrChange>
        </w:rPr>
        <w:t>本学期“直播教学”辅导安排表见附件，请同学们准时观看，积极参与提问和师生互动。</w:t>
      </w:r>
    </w:p>
    <w:p>
      <w:pPr>
        <w:ind w:firstLine="560" w:firstLineChars="200"/>
        <w:rPr>
          <w:rFonts w:ascii="Times New Roman" w:hAnsi="Times New Roman" w:eastAsia="华文宋体" w:cs="Times New Roman"/>
          <w:sz w:val="28"/>
          <w:szCs w:val="28"/>
          <w:rPrChange w:id="9" w:author="杨开伦" w:date="2020-11-12T16:53:41Z">
            <w:rPr>
              <w:rFonts w:ascii="华文宋体" w:hAnsi="华文宋体" w:eastAsia="华文宋体" w:cs="华文宋体"/>
              <w:sz w:val="28"/>
              <w:szCs w:val="28"/>
            </w:rPr>
          </w:rPrChange>
        </w:rPr>
      </w:pPr>
      <w:r>
        <w:rPr>
          <w:rFonts w:hint="default" w:ascii="Times New Roman" w:hAnsi="Times New Roman" w:eastAsia="华文宋体" w:cs="Times New Roman"/>
          <w:sz w:val="28"/>
          <w:szCs w:val="28"/>
          <w:rPrChange w:id="10" w:author="杨开伦" w:date="2020-11-12T16:53:41Z">
            <w:rPr>
              <w:rFonts w:hint="eastAsia" w:ascii="华文宋体" w:hAnsi="华文宋体" w:eastAsia="华文宋体" w:cs="华文宋体"/>
              <w:sz w:val="28"/>
              <w:szCs w:val="28"/>
            </w:rPr>
          </w:rPrChange>
        </w:rPr>
        <w:t>进入观看“直播教学”的操作步骤：登录在线学习平台→左边导航中“教学”栏目下→直播教学→观看直播。</w:t>
      </w:r>
    </w:p>
    <w:p>
      <w:pPr>
        <w:ind w:firstLine="560" w:firstLineChars="200"/>
        <w:rPr>
          <w:rFonts w:hint="default" w:ascii="Times New Roman" w:hAnsi="Times New Roman" w:eastAsia="华文宋体" w:cs="Times New Roman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“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直播教学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”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咨询人：刘剑兰， 电话：023-68254271。</w:t>
      </w:r>
    </w:p>
    <w:p>
      <w:pPr>
        <w:ind w:firstLine="560" w:firstLineChars="200"/>
        <w:rPr>
          <w:rFonts w:hint="default" w:ascii="Times New Roman" w:hAnsi="Times New Roman" w:eastAsia="华文宋体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华文宋体" w:cs="Times New Roman"/>
          <w:sz w:val="28"/>
          <w:szCs w:val="28"/>
          <w:rPrChange w:id="11" w:author="杨开伦" w:date="2020-11-12T16:53:41Z">
            <w:rPr>
              <w:rFonts w:ascii="华文宋体" w:hAnsi="华文宋体" w:eastAsia="华文宋体" w:cs="华文宋体"/>
              <w:sz w:val="28"/>
              <w:szCs w:val="28"/>
            </w:rPr>
          </w:rPrChange>
        </w:rPr>
      </w:pPr>
      <w:r>
        <w:rPr>
          <w:rFonts w:hint="default" w:ascii="Times New Roman" w:hAnsi="Times New Roman" w:eastAsia="华文宋体" w:cs="Times New Roman"/>
          <w:sz w:val="28"/>
          <w:szCs w:val="28"/>
          <w:rPrChange w:id="12" w:author="杨开伦" w:date="2020-11-12T16:53:41Z">
            <w:rPr>
              <w:rFonts w:hint="eastAsia" w:ascii="华文宋体" w:hAnsi="华文宋体" w:eastAsia="华文宋体" w:cs="华文宋体"/>
              <w:sz w:val="28"/>
              <w:szCs w:val="28"/>
            </w:rPr>
          </w:rPrChange>
        </w:rPr>
        <w:t>附件：2020年秋季网络教育“直播教学”辅导安排表</w:t>
      </w:r>
    </w:p>
    <w:p>
      <w:pPr>
        <w:ind w:firstLine="560" w:firstLineChars="200"/>
        <w:rPr>
          <w:rFonts w:ascii="Times New Roman" w:hAnsi="Times New Roman" w:eastAsia="华文宋体" w:cs="Times New Roman"/>
          <w:sz w:val="28"/>
          <w:szCs w:val="28"/>
          <w:rPrChange w:id="13" w:author="杨开伦" w:date="2020-11-12T16:53:41Z">
            <w:rPr>
              <w:rFonts w:ascii="华文宋体" w:hAnsi="华文宋体" w:eastAsia="华文宋体" w:cs="华文宋体"/>
              <w:sz w:val="28"/>
              <w:szCs w:val="28"/>
            </w:rPr>
          </w:rPrChange>
        </w:rPr>
      </w:pPr>
      <w:r>
        <w:rPr>
          <w:rFonts w:hint="default" w:ascii="Times New Roman" w:hAnsi="Times New Roman" w:eastAsia="华文宋体" w:cs="Times New Roman"/>
          <w:sz w:val="28"/>
          <w:szCs w:val="28"/>
          <w:rPrChange w:id="14" w:author="杨开伦" w:date="2020-11-12T16:53:41Z">
            <w:rPr>
              <w:rFonts w:hint="eastAsia" w:ascii="华文宋体" w:hAnsi="华文宋体" w:eastAsia="华文宋体" w:cs="华文宋体"/>
              <w:sz w:val="28"/>
              <w:szCs w:val="28"/>
            </w:rPr>
          </w:rPrChange>
        </w:rPr>
        <w:t xml:space="preserve">                                                        </w:t>
      </w:r>
      <w:bookmarkStart w:id="0" w:name="_GoBack"/>
      <w:bookmarkEnd w:id="0"/>
      <w:r>
        <w:rPr>
          <w:rFonts w:hint="default" w:ascii="Times New Roman" w:hAnsi="Times New Roman" w:eastAsia="华文宋体" w:cs="Times New Roman"/>
          <w:sz w:val="28"/>
          <w:szCs w:val="28"/>
          <w:rPrChange w:id="14" w:author="杨开伦" w:date="2020-11-12T16:53:41Z">
            <w:rPr>
              <w:rFonts w:hint="eastAsia" w:ascii="华文宋体" w:hAnsi="华文宋体" w:eastAsia="华文宋体" w:cs="华文宋体"/>
              <w:sz w:val="28"/>
              <w:szCs w:val="28"/>
            </w:rPr>
          </w:rPrChange>
        </w:rPr>
        <w:t xml:space="preserve">              </w:t>
      </w:r>
    </w:p>
    <w:p>
      <w:pPr>
        <w:ind w:firstLine="10360" w:firstLineChars="3700"/>
        <w:rPr>
          <w:rFonts w:hint="default" w:ascii="Times New Roman" w:hAnsi="Times New Roman" w:eastAsia="华文宋体" w:cs="Times New Roman"/>
          <w:sz w:val="28"/>
          <w:szCs w:val="28"/>
        </w:rPr>
      </w:pPr>
    </w:p>
    <w:p>
      <w:pPr>
        <w:ind w:firstLine="10360" w:firstLineChars="3700"/>
        <w:rPr>
          <w:rFonts w:ascii="Times New Roman" w:hAnsi="Times New Roman" w:eastAsia="华文宋体" w:cs="Times New Roman"/>
          <w:sz w:val="28"/>
          <w:szCs w:val="28"/>
          <w:rPrChange w:id="15" w:author="杨开伦" w:date="2020-11-12T16:53:41Z">
            <w:rPr>
              <w:rFonts w:ascii="华文宋体" w:hAnsi="华文宋体" w:eastAsia="华文宋体" w:cs="华文宋体"/>
              <w:sz w:val="28"/>
              <w:szCs w:val="28"/>
            </w:rPr>
          </w:rPrChange>
        </w:rPr>
      </w:pPr>
      <w:r>
        <w:rPr>
          <w:rFonts w:hint="default" w:ascii="Times New Roman" w:hAnsi="Times New Roman" w:eastAsia="华文宋体" w:cs="Times New Roman"/>
          <w:sz w:val="28"/>
          <w:szCs w:val="28"/>
          <w:rPrChange w:id="16" w:author="杨开伦" w:date="2020-11-12T16:53:41Z">
            <w:rPr>
              <w:rFonts w:hint="eastAsia" w:ascii="华文宋体" w:hAnsi="华文宋体" w:eastAsia="华文宋体" w:cs="华文宋体"/>
              <w:sz w:val="28"/>
              <w:szCs w:val="28"/>
            </w:rPr>
          </w:rPrChange>
        </w:rPr>
        <w:t>西南大学培训与继续教育学院</w:t>
      </w:r>
    </w:p>
    <w:p>
      <w:pPr>
        <w:ind w:firstLine="560" w:firstLineChars="200"/>
        <w:rPr>
          <w:rFonts w:ascii="Times New Roman" w:hAnsi="Times New Roman" w:eastAsia="华文宋体" w:cs="Times New Roman"/>
          <w:sz w:val="28"/>
          <w:szCs w:val="28"/>
          <w:rPrChange w:id="17" w:author="杨开伦" w:date="2020-11-12T16:53:41Z">
            <w:rPr>
              <w:rFonts w:ascii="华文宋体" w:hAnsi="华文宋体" w:eastAsia="华文宋体" w:cs="华文宋体"/>
              <w:sz w:val="28"/>
              <w:szCs w:val="28"/>
            </w:rPr>
          </w:rPrChange>
        </w:rPr>
      </w:pPr>
      <w:r>
        <w:rPr>
          <w:rFonts w:hint="default" w:ascii="Times New Roman" w:hAnsi="Times New Roman" w:eastAsia="华文宋体" w:cs="Times New Roman"/>
          <w:sz w:val="28"/>
          <w:szCs w:val="28"/>
          <w:rPrChange w:id="18" w:author="杨开伦" w:date="2020-11-12T16:53:41Z">
            <w:rPr>
              <w:rFonts w:hint="eastAsia" w:ascii="华文宋体" w:hAnsi="华文宋体" w:eastAsia="华文宋体" w:cs="华文宋体"/>
              <w:sz w:val="28"/>
              <w:szCs w:val="28"/>
            </w:rPr>
          </w:rPrChange>
        </w:rPr>
        <w:t xml:space="preserve">                                                                          2020年11月12日</w:t>
      </w:r>
    </w:p>
    <w:p>
      <w:pPr>
        <w:ind w:firstLine="560" w:firstLineChars="200"/>
        <w:rPr>
          <w:rFonts w:ascii="Times New Roman" w:hAnsi="Times New Roman" w:eastAsia="华文宋体" w:cs="Times New Roman"/>
          <w:sz w:val="28"/>
          <w:szCs w:val="28"/>
          <w:rPrChange w:id="19" w:author="杨开伦" w:date="2020-11-12T16:53:41Z">
            <w:rPr>
              <w:rFonts w:ascii="华文宋体" w:hAnsi="华文宋体" w:eastAsia="华文宋体" w:cs="华文宋体"/>
              <w:sz w:val="28"/>
              <w:szCs w:val="28"/>
            </w:rPr>
          </w:rPrChange>
        </w:rPr>
      </w:pPr>
    </w:p>
    <w:p>
      <w:pPr>
        <w:rPr>
          <w:rFonts w:ascii="Times New Roman" w:hAnsi="Times New Roman" w:eastAsia="华文宋体" w:cs="Times New Roman"/>
          <w:sz w:val="28"/>
          <w:szCs w:val="28"/>
          <w:rPrChange w:id="20" w:author="杨开伦" w:date="2020-11-12T16:53:41Z">
            <w:rPr>
              <w:rFonts w:ascii="华文宋体" w:hAnsi="华文宋体" w:eastAsia="华文宋体" w:cs="华文宋体"/>
              <w:sz w:val="28"/>
              <w:szCs w:val="28"/>
            </w:rPr>
          </w:rPrChange>
        </w:rPr>
      </w:pPr>
      <w:r>
        <w:rPr>
          <w:rFonts w:hint="default" w:ascii="Times New Roman" w:hAnsi="Times New Roman" w:eastAsia="华文宋体" w:cs="Times New Roman"/>
          <w:sz w:val="28"/>
          <w:szCs w:val="28"/>
          <w:rPrChange w:id="21" w:author="杨开伦" w:date="2020-11-12T16:53:41Z">
            <w:rPr>
              <w:rFonts w:hint="eastAsia" w:ascii="华文宋体" w:hAnsi="华文宋体" w:eastAsia="华文宋体" w:cs="华文宋体"/>
              <w:sz w:val="28"/>
              <w:szCs w:val="28"/>
            </w:rPr>
          </w:rPrChange>
        </w:rPr>
        <w:t>附件</w:t>
      </w:r>
    </w:p>
    <w:p>
      <w:pPr>
        <w:ind w:firstLine="560" w:firstLineChars="200"/>
        <w:jc w:val="center"/>
        <w:rPr>
          <w:rFonts w:ascii="Times New Roman" w:hAnsi="Times New Roman" w:eastAsia="华文宋体" w:cs="Times New Roman"/>
          <w:sz w:val="28"/>
          <w:szCs w:val="28"/>
          <w:rPrChange w:id="22" w:author="杨开伦" w:date="2020-11-12T16:53:41Z">
            <w:rPr>
              <w:rFonts w:ascii="华文宋体" w:hAnsi="华文宋体" w:eastAsia="华文宋体" w:cs="华文宋体"/>
              <w:sz w:val="28"/>
              <w:szCs w:val="28"/>
            </w:rPr>
          </w:rPrChange>
        </w:rPr>
      </w:pPr>
      <w:r>
        <w:rPr>
          <w:rFonts w:hint="default" w:ascii="Times New Roman" w:hAnsi="Times New Roman" w:eastAsia="华文宋体" w:cs="Times New Roman"/>
          <w:sz w:val="28"/>
          <w:szCs w:val="28"/>
          <w:rPrChange w:id="23" w:author="杨开伦" w:date="2020-11-12T16:53:41Z">
            <w:rPr>
              <w:rFonts w:hint="eastAsia" w:ascii="华文宋体" w:hAnsi="华文宋体" w:eastAsia="华文宋体" w:cs="华文宋体"/>
              <w:sz w:val="28"/>
              <w:szCs w:val="28"/>
            </w:rPr>
          </w:rPrChange>
        </w:rPr>
        <w:t>2020年秋季网络教育“教学直播”辅导安排表</w:t>
      </w:r>
    </w:p>
    <w:tbl>
      <w:tblPr>
        <w:tblStyle w:val="4"/>
        <w:tblW w:w="1473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2362"/>
        <w:gridCol w:w="2535"/>
        <w:gridCol w:w="1305"/>
        <w:gridCol w:w="3885"/>
        <w:gridCol w:w="1215"/>
        <w:gridCol w:w="2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  <w:rPrChange w:id="24" w:author="杨开伦" w:date="2020-11-12T16:53:41Z">
                  <w:rPr>
                    <w:rFonts w:ascii="宋体" w:hAnsi="宋体" w:eastAsia="宋体" w:cs="宋体"/>
                    <w:b/>
                    <w:color w:val="000000"/>
                    <w:sz w:val="28"/>
                    <w:szCs w:val="28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  <w:rPrChange w:id="25" w:author="杨开伦" w:date="2020-11-12T16:53:41Z">
                  <w:rPr>
                    <w:rFonts w:hint="eastAsia" w:ascii="宋体" w:hAnsi="宋体" w:eastAsia="宋体" w:cs="宋体"/>
                    <w:b/>
                    <w:color w:val="000000"/>
                    <w:kern w:val="0"/>
                    <w:sz w:val="28"/>
                    <w:szCs w:val="28"/>
                    <w:lang w:bidi="ar"/>
                  </w:rPr>
                </w:rPrChange>
              </w:rPr>
              <w:t>序号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  <w:rPrChange w:id="26" w:author="杨开伦" w:date="2020-11-12T16:53:41Z">
                  <w:rPr>
                    <w:rFonts w:ascii="宋体" w:hAnsi="宋体" w:eastAsia="宋体" w:cs="宋体"/>
                    <w:b/>
                    <w:color w:val="000000"/>
                    <w:sz w:val="28"/>
                    <w:szCs w:val="28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  <w:rPrChange w:id="27" w:author="杨开伦" w:date="2020-11-12T16:53:41Z">
                  <w:rPr>
                    <w:rFonts w:hint="eastAsia" w:ascii="宋体" w:hAnsi="宋体" w:eastAsia="宋体" w:cs="宋体"/>
                    <w:b/>
                    <w:color w:val="000000"/>
                    <w:kern w:val="0"/>
                    <w:sz w:val="28"/>
                    <w:szCs w:val="28"/>
                    <w:lang w:bidi="ar"/>
                  </w:rPr>
                </w:rPrChange>
              </w:rPr>
              <w:t>专业名称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  <w:rPrChange w:id="28" w:author="杨开伦" w:date="2020-11-12T16:53:41Z">
                  <w:rPr>
                    <w:rFonts w:ascii="宋体" w:hAnsi="宋体" w:eastAsia="宋体" w:cs="宋体"/>
                    <w:b/>
                    <w:color w:val="000000"/>
                    <w:sz w:val="28"/>
                    <w:szCs w:val="28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  <w:rPrChange w:id="29" w:author="杨开伦" w:date="2020-11-12T16:53:41Z">
                  <w:rPr>
                    <w:rFonts w:hint="eastAsia" w:ascii="宋体" w:hAnsi="宋体" w:eastAsia="宋体" w:cs="宋体"/>
                    <w:b/>
                    <w:color w:val="000000"/>
                    <w:kern w:val="0"/>
                    <w:sz w:val="28"/>
                    <w:szCs w:val="28"/>
                    <w:lang w:bidi="ar"/>
                  </w:rPr>
                </w:rPrChange>
              </w:rPr>
              <w:t>课程名称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  <w:rPrChange w:id="30" w:author="杨开伦" w:date="2020-11-12T16:53:41Z">
                  <w:rPr>
                    <w:rFonts w:ascii="宋体" w:hAnsi="宋体" w:eastAsia="宋体" w:cs="宋体"/>
                    <w:b/>
                    <w:color w:val="000000"/>
                    <w:sz w:val="28"/>
                    <w:szCs w:val="28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  <w:rPrChange w:id="31" w:author="杨开伦" w:date="2020-11-12T16:53:41Z">
                  <w:rPr>
                    <w:rFonts w:hint="eastAsia" w:ascii="宋体" w:hAnsi="宋体" w:eastAsia="宋体" w:cs="宋体"/>
                    <w:b/>
                    <w:color w:val="000000"/>
                    <w:kern w:val="0"/>
                    <w:sz w:val="28"/>
                    <w:szCs w:val="28"/>
                    <w:lang w:bidi="ar"/>
                  </w:rPr>
                </w:rPrChange>
              </w:rPr>
              <w:t>课程代码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  <w:rPrChange w:id="32" w:author="杨开伦" w:date="2020-11-12T16:53:41Z">
                  <w:rPr>
                    <w:rFonts w:ascii="宋体" w:hAnsi="宋体" w:eastAsia="宋体" w:cs="宋体"/>
                    <w:b/>
                    <w:color w:val="000000"/>
                    <w:sz w:val="28"/>
                    <w:szCs w:val="28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  <w:rPrChange w:id="33" w:author="杨开伦" w:date="2020-11-12T16:53:41Z">
                  <w:rPr>
                    <w:rFonts w:hint="eastAsia" w:ascii="宋体" w:hAnsi="宋体" w:eastAsia="宋体" w:cs="宋体"/>
                    <w:b/>
                    <w:color w:val="000000"/>
                    <w:kern w:val="0"/>
                    <w:sz w:val="28"/>
                    <w:szCs w:val="28"/>
                    <w:lang w:bidi="ar"/>
                  </w:rPr>
                </w:rPrChange>
              </w:rPr>
              <w:t>直播题目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  <w:rPrChange w:id="34" w:author="杨开伦" w:date="2020-11-12T16:53:41Z">
                  <w:rPr>
                    <w:rFonts w:ascii="宋体" w:hAnsi="宋体" w:eastAsia="宋体" w:cs="宋体"/>
                    <w:b/>
                    <w:color w:val="000000"/>
                    <w:sz w:val="28"/>
                    <w:szCs w:val="28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  <w:rPrChange w:id="35" w:author="杨开伦" w:date="2020-11-12T16:53:41Z">
                  <w:rPr>
                    <w:rFonts w:hint="eastAsia" w:ascii="宋体" w:hAnsi="宋体" w:eastAsia="宋体" w:cs="宋体"/>
                    <w:b/>
                    <w:color w:val="000000"/>
                    <w:kern w:val="0"/>
                    <w:sz w:val="28"/>
                    <w:szCs w:val="28"/>
                    <w:lang w:bidi="ar"/>
                  </w:rPr>
                </w:rPrChange>
              </w:rPr>
              <w:t>直播教师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  <w:rPrChange w:id="36" w:author="杨开伦" w:date="2020-11-12T16:53:41Z">
                  <w:rPr>
                    <w:rFonts w:ascii="宋体" w:hAnsi="宋体" w:eastAsia="宋体" w:cs="宋体"/>
                    <w:b/>
                    <w:color w:val="000000"/>
                    <w:sz w:val="28"/>
                    <w:szCs w:val="28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8"/>
                <w:szCs w:val="28"/>
                <w:lang w:bidi="ar"/>
                <w:rPrChange w:id="37" w:author="杨开伦" w:date="2020-11-12T16:53:41Z">
                  <w:rPr>
                    <w:rFonts w:hint="eastAsia" w:ascii="宋体" w:hAnsi="宋体" w:eastAsia="宋体" w:cs="宋体"/>
                    <w:b/>
                    <w:color w:val="000000"/>
                    <w:kern w:val="0"/>
                    <w:sz w:val="28"/>
                    <w:szCs w:val="28"/>
                    <w:lang w:bidi="ar"/>
                  </w:rPr>
                </w:rPrChange>
              </w:rPr>
              <w:t>直播日期（晚上8点）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8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9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1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0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1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法学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2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3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《刑法》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4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5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1327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6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  <w:rPrChange w:id="47" w:author="杨开伦" w:date="2020-11-12T16:53:41Z">
                  <w:rPr>
                    <w:rStyle w:val="8"/>
                    <w:rFonts w:hint="default"/>
                    <w:lang w:bidi="ar"/>
                  </w:rPr>
                </w:rPrChange>
              </w:rPr>
              <w:t>《刑法》</w:t>
            </w:r>
            <w:r>
              <w:rPr>
                <w:rFonts w:ascii="Times New Roman" w:hAnsi="Times New Roman" w:eastAsia="华文宋体" w:cs="Times New Roman"/>
                <w:color w:val="000000"/>
                <w:kern w:val="0"/>
                <w:sz w:val="24"/>
                <w:lang w:bidi="ar"/>
                <w:rPrChange w:id="48" w:author="杨开伦" w:date="2020-11-12T16:53:41Z">
                  <w:rPr>
                    <w:rFonts w:ascii="华文宋体" w:hAnsi="华文宋体" w:eastAsia="华文宋体" w:cs="华文宋体"/>
                    <w:color w:val="000000"/>
                    <w:kern w:val="0"/>
                    <w:sz w:val="24"/>
                    <w:lang w:bidi="ar"/>
                  </w:rPr>
                </w:rPrChange>
              </w:rPr>
              <w:t>重、难点知识辅导答疑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5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黄国泽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5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5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5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5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5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5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法学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5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5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《经济法》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5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6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0328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6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  <w:rPrChange w:id="62" w:author="杨开伦" w:date="2020-11-12T16:53:41Z">
                  <w:rPr>
                    <w:rStyle w:val="8"/>
                    <w:rFonts w:hint="default"/>
                    <w:lang w:bidi="ar"/>
                  </w:rPr>
                </w:rPrChange>
              </w:rPr>
              <w:t>《经济法》</w:t>
            </w:r>
            <w:r>
              <w:rPr>
                <w:rFonts w:ascii="Times New Roman" w:hAnsi="Times New Roman" w:eastAsia="华文宋体" w:cs="Times New Roman"/>
                <w:color w:val="000000"/>
                <w:kern w:val="0"/>
                <w:sz w:val="24"/>
                <w:lang w:bidi="ar"/>
                <w:rPrChange w:id="63" w:author="杨开伦" w:date="2020-11-12T16:53:41Z">
                  <w:rPr>
                    <w:rFonts w:ascii="华文宋体" w:hAnsi="华文宋体" w:eastAsia="华文宋体" w:cs="华文宋体"/>
                    <w:color w:val="000000"/>
                    <w:kern w:val="0"/>
                    <w:sz w:val="24"/>
                    <w:lang w:bidi="ar"/>
                  </w:rPr>
                </w:rPrChange>
              </w:rPr>
              <w:t>重、难点知识辅导答疑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64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65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周海华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66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67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68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69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3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70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71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法学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72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73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《商法学》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74" w:author="杨开伦" w:date="2020-11-12T16:53:41Z">
                  <w:rPr>
                    <w:rFonts w:ascii="Calibri" w:hAnsi="Calibri" w:eastAsia="宋体" w:cs="Calibri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75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1147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76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  <w:rPrChange w:id="77" w:author="杨开伦" w:date="2020-11-12T16:53:41Z">
                  <w:rPr>
                    <w:rStyle w:val="8"/>
                    <w:rFonts w:hint="default"/>
                    <w:lang w:bidi="ar"/>
                  </w:rPr>
                </w:rPrChange>
              </w:rPr>
              <w:t>《商法学》</w:t>
            </w:r>
            <w:r>
              <w:rPr>
                <w:rFonts w:ascii="Times New Roman" w:hAnsi="Times New Roman" w:eastAsia="华文宋体" w:cs="Times New Roman"/>
                <w:color w:val="000000"/>
                <w:kern w:val="0"/>
                <w:sz w:val="24"/>
                <w:lang w:bidi="ar"/>
                <w:rPrChange w:id="78" w:author="杨开伦" w:date="2020-11-12T16:53:41Z">
                  <w:rPr>
                    <w:rFonts w:ascii="华文宋体" w:hAnsi="华文宋体" w:eastAsia="华文宋体" w:cs="华文宋体"/>
                    <w:color w:val="000000"/>
                    <w:kern w:val="0"/>
                    <w:sz w:val="24"/>
                    <w:lang w:bidi="ar"/>
                  </w:rPr>
                </w:rPrChange>
              </w:rPr>
              <w:t>重、难点知识辅导答疑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7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8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杨胜玲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8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8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8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8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4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8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8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电气工程及其自动化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8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8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《电力系统继电保护》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8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90" w:author="杨开伦" w:date="2020-11-12T16:53:41Z">
                  <w:rPr>
                    <w:rFonts w:ascii="Calibri" w:hAnsi="Calibri" w:eastAsia="宋体" w:cs="Calibri"/>
                    <w:color w:val="000000"/>
                    <w:kern w:val="0"/>
                    <w:sz w:val="24"/>
                    <w:lang w:bidi="ar"/>
                  </w:rPr>
                </w:rPrChange>
              </w:rPr>
              <w:t>1079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9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9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三段式电流保护的原理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9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9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张星霞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9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9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9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9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5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9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0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土木工程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0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0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《结构力学》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03" w:author="杨开伦" w:date="2020-11-12T16:53:41Z">
                  <w:rPr>
                    <w:rFonts w:ascii="Calibri" w:hAnsi="Calibri" w:eastAsia="宋体" w:cs="Calibri"/>
                    <w:color w:val="000000"/>
                    <w:sz w:val="24"/>
                  </w:rPr>
                </w:rPrChange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04" w:author="杨开伦" w:date="2020-11-12T16:53:41Z">
                  <w:rPr>
                    <w:rFonts w:ascii="Calibri" w:hAnsi="Calibri" w:eastAsia="宋体" w:cs="Calibri"/>
                    <w:color w:val="000000"/>
                    <w:kern w:val="0"/>
                    <w:sz w:val="24"/>
                    <w:lang w:bidi="ar"/>
                  </w:rPr>
                </w:rPrChange>
              </w:rPr>
              <w:t>0729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0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0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静定结构内力计算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0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0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郑应彬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0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1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1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1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6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1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1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电气工程及其自动化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1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1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《信号与系统》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17" w:author="杨开伦" w:date="2020-11-12T16:53:41Z">
                  <w:rPr>
                    <w:rFonts w:ascii="Calibri" w:hAnsi="Calibri" w:eastAsia="宋体" w:cs="Calibri"/>
                    <w:color w:val="000000"/>
                    <w:sz w:val="24"/>
                  </w:rPr>
                </w:rPrChange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18" w:author="杨开伦" w:date="2020-11-12T16:53:41Z">
                  <w:rPr>
                    <w:rFonts w:ascii="Calibri" w:hAnsi="Calibri" w:eastAsia="宋体" w:cs="Calibri"/>
                    <w:color w:val="000000"/>
                    <w:kern w:val="0"/>
                    <w:sz w:val="24"/>
                    <w:lang w:bidi="ar"/>
                  </w:rPr>
                </w:rPrChange>
              </w:rPr>
              <w:t>1073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1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2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各种形式的傅里叶变换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2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2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彭生祥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2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2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2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2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7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2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2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土木工程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2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3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《建筑力学》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31" w:author="杨开伦" w:date="2020-11-12T16:53:41Z">
                  <w:rPr>
                    <w:rFonts w:ascii="Calibri" w:hAnsi="Calibri" w:eastAsia="宋体" w:cs="Calibri"/>
                    <w:color w:val="000000"/>
                    <w:sz w:val="24"/>
                  </w:rPr>
                </w:rPrChange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32" w:author="杨开伦" w:date="2020-11-12T16:53:41Z">
                  <w:rPr>
                    <w:rFonts w:ascii="Calibri" w:hAnsi="Calibri" w:eastAsia="宋体" w:cs="Calibri"/>
                    <w:color w:val="000000"/>
                    <w:kern w:val="0"/>
                    <w:sz w:val="24"/>
                    <w:lang w:bidi="ar"/>
                  </w:rPr>
                </w:rPrChange>
              </w:rPr>
              <w:t>0727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3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3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平衡和弯曲强度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3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3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白雪飞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3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3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2020年11月23日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3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4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8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4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4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电气工程及其自动化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4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4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《过程控制》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45" w:author="杨开伦" w:date="2020-11-12T16:53:41Z">
                  <w:rPr>
                    <w:rFonts w:ascii="Calibri" w:hAnsi="Calibri" w:eastAsia="宋体" w:cs="Calibri"/>
                    <w:color w:val="000000"/>
                    <w:sz w:val="24"/>
                  </w:rPr>
                </w:rPrChange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46" w:author="杨开伦" w:date="2020-11-12T16:53:41Z">
                  <w:rPr>
                    <w:rFonts w:ascii="Calibri" w:hAnsi="Calibri" w:eastAsia="宋体" w:cs="Calibri"/>
                    <w:color w:val="000000"/>
                    <w:kern w:val="0"/>
                    <w:sz w:val="24"/>
                    <w:lang w:bidi="ar"/>
                  </w:rPr>
                </w:rPrChange>
              </w:rPr>
              <w:t>1080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4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4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反馈控制系统分析与设计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4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5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宋杰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5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5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5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5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9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5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5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土木工程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5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5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《土木工程材料》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5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60" w:author="杨开伦" w:date="2020-11-12T16:53:41Z">
                  <w:rPr>
                    <w:rFonts w:ascii="Calibri" w:hAnsi="Calibri" w:eastAsia="宋体" w:cs="Calibri"/>
                    <w:color w:val="000000"/>
                    <w:kern w:val="0"/>
                    <w:sz w:val="24"/>
                    <w:lang w:bidi="ar"/>
                  </w:rPr>
                </w:rPrChange>
              </w:rPr>
              <w:t>0732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6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6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材料组成结构和基本性质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6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6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黎强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6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6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6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6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10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6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7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行政管理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7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7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《行政法与行政诉讼法》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7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7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9082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7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7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《行政法律重要知识点解析》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7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7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杨阳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7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8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8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8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11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8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8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行政管理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8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8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《公务员制度》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87" w:author="杨开伦" w:date="2020-11-12T16:53:41Z">
                  <w:rPr>
                    <w:rFonts w:ascii="Calibri" w:hAnsi="Calibri" w:eastAsia="宋体" w:cs="Calibri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8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9077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8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9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《公务员制度》教学重、难点知识辅导答疑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9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9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王琦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9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9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2020年11月20日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9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9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12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9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19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行政管理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19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0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《电子政务》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01" w:author="杨开伦" w:date="2020-11-12T16:53:41Z">
                  <w:rPr>
                    <w:rFonts w:ascii="Calibri" w:hAnsi="Calibri" w:eastAsia="宋体" w:cs="Calibri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0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0712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0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0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电子政务的功能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0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0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王崧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0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0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2020年11月23日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0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1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13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1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1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计算机科学与技术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1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1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《计算机网络》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1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16" w:author="杨开伦" w:date="2020-11-12T16:53:41Z">
                  <w:rPr>
                    <w:rFonts w:ascii="Calibri" w:hAnsi="Calibri" w:eastAsia="宋体" w:cs="Calibri"/>
                    <w:color w:val="000000"/>
                    <w:kern w:val="0"/>
                    <w:sz w:val="24"/>
                    <w:lang w:bidi="ar"/>
                  </w:rPr>
                </w:rPrChange>
              </w:rPr>
              <w:t>0087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1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1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课程重点、难点讲析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1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2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王茂忠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2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2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2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2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14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2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2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计算机科学与技术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2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2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《网页设计》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2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30" w:author="杨开伦" w:date="2020-11-12T16:53:41Z">
                  <w:rPr>
                    <w:rFonts w:ascii="Calibri" w:hAnsi="Calibri" w:eastAsia="宋体" w:cs="Calibri"/>
                    <w:color w:val="000000"/>
                    <w:kern w:val="0"/>
                    <w:sz w:val="24"/>
                    <w:lang w:bidi="ar"/>
                  </w:rPr>
                </w:rPrChange>
              </w:rPr>
              <w:t>0834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3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3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课程重点、难点讲析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3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3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张元平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3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3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3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3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15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3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4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计算机科学与技术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4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4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《线性代数》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43" w:author="杨开伦" w:date="2020-11-12T16:53:41Z">
                  <w:rPr>
                    <w:rFonts w:ascii="Calibri" w:hAnsi="Calibri" w:eastAsia="宋体" w:cs="Calibri"/>
                    <w:color w:val="000000"/>
                    <w:sz w:val="24"/>
                  </w:rPr>
                </w:rPrChange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44" w:author="杨开伦" w:date="2020-11-12T16:53:41Z">
                  <w:rPr>
                    <w:rFonts w:ascii="Calibri" w:hAnsi="Calibri" w:eastAsia="宋体" w:cs="Calibri"/>
                    <w:color w:val="000000"/>
                    <w:kern w:val="0"/>
                    <w:sz w:val="24"/>
                    <w:lang w:bidi="ar"/>
                  </w:rPr>
                </w:rPrChange>
              </w:rPr>
              <w:t>0044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4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4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课程重点、难点讲析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4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4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张隆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4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5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5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5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16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5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5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学前教育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5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5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《学前教育心理学》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5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5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9059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5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6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学前教育心理学与幼儿园教师专业发展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6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6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胥兴春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6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6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2020年11月16日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6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6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17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6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6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学前教育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6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7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《学前卫生学》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71" w:author="杨开伦" w:date="2020-11-12T16:53:41Z">
                  <w:rPr>
                    <w:rFonts w:ascii="Calibri" w:hAnsi="Calibri" w:eastAsia="宋体" w:cs="Calibri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7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0304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7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7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学前儿童生理发展特点与教育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7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7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李静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7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7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7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8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18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8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8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学前教育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8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8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《学前教育学》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85" w:author="杨开伦" w:date="2020-11-12T16:53:41Z">
                  <w:rPr>
                    <w:rFonts w:ascii="Calibri" w:hAnsi="Calibri" w:eastAsia="宋体" w:cs="Calibri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8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0302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8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8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学前教育基本理论与发展走向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8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9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杨晓萍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9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9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9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9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19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9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9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会计学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9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29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《西方经济学（上）》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29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00" w:author="杨开伦" w:date="2020-11-12T16:53:41Z">
                  <w:rPr>
                    <w:rFonts w:ascii="Calibri" w:hAnsi="Calibri" w:eastAsia="宋体" w:cs="Calibri"/>
                    <w:color w:val="000000"/>
                    <w:kern w:val="0"/>
                    <w:sz w:val="24"/>
                    <w:lang w:bidi="ar"/>
                  </w:rPr>
                </w:rPrChange>
              </w:rPr>
              <w:t>0467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0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0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重难点讲解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0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0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黄庆华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0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0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0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0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0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1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工商管理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1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1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《西方经济学（下）》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13" w:author="杨开伦" w:date="2020-11-12T16:53:41Z">
                  <w:rPr>
                    <w:rFonts w:ascii="Calibri" w:hAnsi="Calibri" w:eastAsia="宋体" w:cs="Calibri"/>
                    <w:color w:val="000000"/>
                    <w:sz w:val="24"/>
                  </w:rPr>
                </w:rPrChange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14" w:author="杨开伦" w:date="2020-11-12T16:53:41Z">
                  <w:rPr>
                    <w:rFonts w:ascii="Calibri" w:hAnsi="Calibri" w:eastAsia="宋体" w:cs="Calibri"/>
                    <w:color w:val="000000"/>
                    <w:kern w:val="0"/>
                    <w:sz w:val="24"/>
                    <w:lang w:bidi="ar"/>
                  </w:rPr>
                </w:rPrChange>
              </w:rPr>
              <w:t>0468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1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1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重难点讲解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1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1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姚爱萍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1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2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2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2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21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2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2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会计学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2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2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《中级财务会计》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2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28" w:author="杨开伦" w:date="2020-11-12T16:53:41Z">
                  <w:rPr>
                    <w:rFonts w:ascii="Calibri" w:hAnsi="Calibri" w:eastAsia="宋体" w:cs="Calibri"/>
                    <w:color w:val="000000"/>
                    <w:kern w:val="0"/>
                    <w:sz w:val="24"/>
                    <w:lang w:bidi="ar"/>
                  </w:rPr>
                </w:rPrChange>
              </w:rPr>
              <w:t>0052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2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3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重难点讲解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3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3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何跃群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3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3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2020年11月19日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3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3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22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3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3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会计学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3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4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《管理学》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41" w:author="杨开伦" w:date="2020-11-12T16:53:41Z">
                  <w:rPr>
                    <w:rFonts w:ascii="Calibri" w:hAnsi="Calibri" w:eastAsia="宋体" w:cs="Calibri"/>
                    <w:color w:val="000000"/>
                    <w:sz w:val="24"/>
                  </w:rPr>
                </w:rPrChange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42" w:author="杨开伦" w:date="2020-11-12T16:53:41Z">
                  <w:rPr>
                    <w:rFonts w:ascii="Calibri" w:hAnsi="Calibri" w:eastAsia="宋体" w:cs="Calibri"/>
                    <w:color w:val="000000"/>
                    <w:kern w:val="0"/>
                    <w:sz w:val="24"/>
                    <w:lang w:bidi="ar"/>
                  </w:rPr>
                </w:rPrChange>
              </w:rPr>
              <w:t>0469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4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4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重难点讲解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4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4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王北军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4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4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2020年11月23日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4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5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23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5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5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工商管理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5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5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《管理经济学》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55" w:author="杨开伦" w:date="2020-11-12T16:53:41Z">
                  <w:rPr>
                    <w:rFonts w:ascii="Calibri" w:hAnsi="Calibri" w:eastAsia="宋体" w:cs="Calibri"/>
                    <w:color w:val="000000"/>
                    <w:sz w:val="24"/>
                  </w:rPr>
                </w:rPrChange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56" w:author="杨开伦" w:date="2020-11-12T16:53:41Z">
                  <w:rPr>
                    <w:rFonts w:ascii="Calibri" w:hAnsi="Calibri" w:eastAsia="宋体" w:cs="Calibri"/>
                    <w:color w:val="000000"/>
                    <w:kern w:val="0"/>
                    <w:sz w:val="24"/>
                    <w:lang w:bidi="ar"/>
                  </w:rPr>
                </w:rPrChange>
              </w:rPr>
              <w:t>0812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5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5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重难点讲解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5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6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张晓川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6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6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2020年11月25日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6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6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24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6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6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工商管理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6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6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《企业管理学》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6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70" w:author="杨开伦" w:date="2020-11-12T16:53:41Z">
                  <w:rPr>
                    <w:rFonts w:ascii="Calibri" w:hAnsi="Calibri" w:eastAsia="宋体" w:cs="Calibri"/>
                    <w:color w:val="000000"/>
                    <w:kern w:val="0"/>
                    <w:sz w:val="24"/>
                    <w:lang w:bidi="ar"/>
                  </w:rPr>
                </w:rPrChange>
              </w:rPr>
              <w:t>9053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7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7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重难点讲解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7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7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黄燕萍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7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7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7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7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25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7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8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汉语言文学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8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8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《西方文学与文化》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8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84" w:author="杨开伦" w:date="2020-11-12T16:53:41Z">
                  <w:rPr>
                    <w:rFonts w:ascii="Calibri" w:hAnsi="Calibri" w:eastAsia="宋体" w:cs="Calibri"/>
                    <w:color w:val="000000"/>
                    <w:kern w:val="0"/>
                    <w:sz w:val="24"/>
                    <w:lang w:bidi="ar"/>
                  </w:rPr>
                </w:rPrChange>
              </w:rPr>
              <w:t>0780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8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8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西方文学与文化的学习要点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8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8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肖伟胜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8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9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2020年11月17日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9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9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26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9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9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汉语言文学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9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9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《中国古代诗歌》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97" w:author="杨开伦" w:date="2020-11-12T16:53:41Z">
                  <w:rPr>
                    <w:rFonts w:ascii="Calibri" w:hAnsi="Calibri" w:eastAsia="宋体" w:cs="Calibri"/>
                    <w:color w:val="000000"/>
                    <w:sz w:val="24"/>
                  </w:rPr>
                </w:rPrChange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398" w:author="杨开伦" w:date="2020-11-12T16:53:41Z">
                  <w:rPr>
                    <w:rFonts w:ascii="Calibri" w:hAnsi="Calibri" w:eastAsia="宋体" w:cs="Calibri"/>
                    <w:color w:val="000000"/>
                    <w:kern w:val="0"/>
                    <w:sz w:val="24"/>
                    <w:lang w:bidi="ar"/>
                  </w:rPr>
                </w:rPrChange>
              </w:rPr>
              <w:t>0022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39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0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读原著，学历史，提高教学质量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0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0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黄大宏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0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0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2020年11月26日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0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0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27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0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0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汉语言文学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0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1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《文字学》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11" w:author="杨开伦" w:date="2020-11-12T16:53:41Z">
                  <w:rPr>
                    <w:rFonts w:ascii="Calibri" w:hAnsi="Calibri" w:eastAsia="宋体" w:cs="Calibri"/>
                    <w:color w:val="000000"/>
                    <w:sz w:val="24"/>
                  </w:rPr>
                </w:rPrChange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12" w:author="杨开伦" w:date="2020-11-12T16:53:41Z">
                  <w:rPr>
                    <w:rFonts w:ascii="Calibri" w:hAnsi="Calibri" w:eastAsia="宋体" w:cs="Calibri"/>
                    <w:color w:val="000000"/>
                    <w:kern w:val="0"/>
                    <w:sz w:val="24"/>
                    <w:lang w:bidi="ar"/>
                  </w:rPr>
                </w:rPrChange>
              </w:rPr>
              <w:t>0209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1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1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六书与汉字的结构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1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1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杨怀源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1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1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2020年11月27日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1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2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28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2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2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药学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2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2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《仪器分析》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25" w:author="杨开伦" w:date="2020-11-12T16:53:41Z">
                  <w:rPr>
                    <w:rFonts w:ascii="Calibri" w:hAnsi="Calibri" w:eastAsia="宋体" w:cs="Calibri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2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1175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2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2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《仪器分析》课程重难点答疑辅导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2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3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朱小康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3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3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3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3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29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3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3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药学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3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3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《药品生物检定技术》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39" w:author="杨开伦" w:date="2020-11-12T16:53:41Z">
                  <w:rPr>
                    <w:rFonts w:ascii="Calibri" w:hAnsi="Calibri" w:eastAsia="宋体" w:cs="Calibri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4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1168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4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4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《药品生物检定技术》课程重难点答疑辅导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43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4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刘雪梅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4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4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2020年11月24日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4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4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30</w:t>
            </w:r>
          </w:p>
        </w:tc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4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5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药学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51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52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《工业药剂学》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53" w:author="杨开伦" w:date="2020-11-12T16:53:41Z">
                  <w:rPr>
                    <w:rFonts w:ascii="Calibri" w:hAnsi="Calibri" w:eastAsia="宋体" w:cs="Calibri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54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1173</w:t>
            </w:r>
          </w:p>
        </w:tc>
        <w:tc>
          <w:tcPr>
            <w:tcW w:w="3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55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56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如何学好工业药剂学课程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57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58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陈章宝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rPrChange w:id="459" w:author="杨开伦" w:date="2020-11-12T16:53:41Z">
                  <w:rPr>
                    <w:rFonts w:ascii="宋体" w:hAnsi="宋体" w:eastAsia="宋体" w:cs="宋体"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460" w:author="杨开伦" w:date="2020-11-12T16:53:41Z">
                  <w:rPr>
                    <w:rFonts w:hint="eastAsia" w:ascii="宋体" w:hAnsi="宋体" w:eastAsia="宋体" w:cs="宋体"/>
                    <w:color w:val="000000"/>
                    <w:kern w:val="0"/>
                    <w:sz w:val="24"/>
                    <w:lang w:bidi="ar"/>
                  </w:rPr>
                </w:rPrChange>
              </w:rPr>
              <w:t>2020年11月25日</w:t>
            </w:r>
          </w:p>
        </w:tc>
      </w:tr>
    </w:tbl>
    <w:p>
      <w:pPr>
        <w:ind w:firstLine="0" w:firstLineChars="0"/>
        <w:rPr>
          <w:rFonts w:ascii="Times New Roman" w:hAnsi="Times New Roman" w:eastAsia="华文宋体" w:cs="Times New Roman"/>
          <w:sz w:val="28"/>
          <w:szCs w:val="28"/>
          <w:rPrChange w:id="461" w:author="杨开伦" w:date="2020-11-12T16:53:41Z">
            <w:rPr>
              <w:rFonts w:ascii="华文宋体" w:hAnsi="华文宋体" w:eastAsia="华文宋体" w:cs="华文宋体"/>
              <w:sz w:val="28"/>
              <w:szCs w:val="28"/>
            </w:rPr>
          </w:rPrChange>
        </w:rPr>
      </w:pPr>
    </w:p>
    <w:sectPr>
      <w:pgSz w:w="16838" w:h="11906" w:orient="landscape"/>
      <w:pgMar w:top="1009" w:right="1043" w:bottom="1009" w:left="104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开伦">
    <w15:presenceInfo w15:providerId="None" w15:userId="杨开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revisionView w:markup="0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F065C3"/>
    <w:rsid w:val="00017207"/>
    <w:rsid w:val="000653A3"/>
    <w:rsid w:val="002419D1"/>
    <w:rsid w:val="003E090F"/>
    <w:rsid w:val="00454EB5"/>
    <w:rsid w:val="004D656A"/>
    <w:rsid w:val="005377A2"/>
    <w:rsid w:val="0054218E"/>
    <w:rsid w:val="00610556"/>
    <w:rsid w:val="007657A9"/>
    <w:rsid w:val="007D2626"/>
    <w:rsid w:val="008F760E"/>
    <w:rsid w:val="00A34CE9"/>
    <w:rsid w:val="00A55085"/>
    <w:rsid w:val="00B84568"/>
    <w:rsid w:val="00BC3E31"/>
    <w:rsid w:val="00C0539C"/>
    <w:rsid w:val="00D55BAA"/>
    <w:rsid w:val="00D82D27"/>
    <w:rsid w:val="01271006"/>
    <w:rsid w:val="022847EB"/>
    <w:rsid w:val="05CD7036"/>
    <w:rsid w:val="05E13F17"/>
    <w:rsid w:val="0E8B4048"/>
    <w:rsid w:val="0F48760E"/>
    <w:rsid w:val="13CA1E95"/>
    <w:rsid w:val="14F8281C"/>
    <w:rsid w:val="195E0367"/>
    <w:rsid w:val="224A7163"/>
    <w:rsid w:val="24375273"/>
    <w:rsid w:val="27F065C3"/>
    <w:rsid w:val="2CE814F4"/>
    <w:rsid w:val="35C64F19"/>
    <w:rsid w:val="37036E55"/>
    <w:rsid w:val="3743180D"/>
    <w:rsid w:val="3F164012"/>
    <w:rsid w:val="43AB5D19"/>
    <w:rsid w:val="4C551827"/>
    <w:rsid w:val="51C16861"/>
    <w:rsid w:val="5384647F"/>
    <w:rsid w:val="553A506F"/>
    <w:rsid w:val="55D524A1"/>
    <w:rsid w:val="56F219A8"/>
    <w:rsid w:val="5AEB3315"/>
    <w:rsid w:val="5D523BD3"/>
    <w:rsid w:val="5EE522F0"/>
    <w:rsid w:val="622B3228"/>
    <w:rsid w:val="64493AFA"/>
    <w:rsid w:val="680172FF"/>
    <w:rsid w:val="6DE35D83"/>
    <w:rsid w:val="6EC46181"/>
    <w:rsid w:val="701C7D69"/>
    <w:rsid w:val="71D44C48"/>
    <w:rsid w:val="71ED3405"/>
    <w:rsid w:val="7B985A6A"/>
    <w:rsid w:val="7E72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ascii="华文宋体" w:hAnsi="华文宋体" w:eastAsia="华文宋体" w:cs="华文宋体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295</Words>
  <Characters>1686</Characters>
  <Lines>14</Lines>
  <Paragraphs>3</Paragraphs>
  <TotalTime>0</TotalTime>
  <ScaleCrop>false</ScaleCrop>
  <LinksUpToDate>false</LinksUpToDate>
  <CharactersWithSpaces>1978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2020-11-12T08:36:00Z</dcterms:created>
  <dc:creator>风中兰</dc:creator>
  <cp:lastModifiedBy>杨开伦</cp:lastModifiedBy>
  <dcterms:modified xsi:type="dcterms:W3CDTF">2020-11-12T09:51:14Z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